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80" w:line="240" w:lineRule="auto"/>
        <w:rPr>
          <w:rFonts w:ascii="Comic Sans MS" w:cs="Comic Sans MS" w:eastAsia="Comic Sans MS" w:hAnsi="Comic Sans MS"/>
          <w:b w:val="1"/>
          <w:color w:val="ff0000"/>
        </w:rPr>
      </w:pPr>
      <w:bookmarkStart w:colFirst="0" w:colLast="0" w:name="_gjdgxs" w:id="0"/>
      <w:bookmarkEnd w:id="0"/>
      <w:r w:rsidDel="00000000" w:rsidR="00000000" w:rsidRPr="00000000">
        <w:rPr>
          <w:rFonts w:ascii="Arial" w:cs="Arial" w:eastAsia="Arial" w:hAnsi="Arial"/>
          <w:b w:val="1"/>
          <w:color w:val="993366"/>
          <w:sz w:val="27"/>
          <w:szCs w:val="27"/>
          <w:rtl w:val="0"/>
        </w:rPr>
        <w:t xml:space="preserve">                                                                  </w:t>
      </w:r>
      <w:r w:rsidDel="00000000" w:rsidR="00000000" w:rsidRPr="00000000">
        <w:rPr>
          <w:rFonts w:ascii="Comic Sans MS" w:cs="Comic Sans MS" w:eastAsia="Comic Sans MS" w:hAnsi="Comic Sans MS"/>
          <w:b w:val="1"/>
          <w:color w:val="ff0000"/>
          <w:rtl w:val="0"/>
        </w:rPr>
        <w:t xml:space="preserve">Gusül (Boy Abdesti)</w:t>
      </w:r>
    </w:p>
    <w:p w:rsidR="00000000" w:rsidDel="00000000" w:rsidP="00000000" w:rsidRDefault="00000000" w:rsidRPr="00000000" w14:paraId="00000002">
      <w:pPr>
        <w:spacing w:after="280" w:before="280" w:line="240" w:lineRule="auto"/>
        <w:rPr>
          <w:rFonts w:ascii="Comic Sans MS" w:cs="Comic Sans MS" w:eastAsia="Comic Sans MS" w:hAnsi="Comic Sans MS"/>
          <w:color w:val="000000"/>
        </w:rPr>
        <w:sectPr>
          <w:pgSz w:h="11906" w:w="16838"/>
          <w:pgMar w:bottom="1418" w:top="567" w:left="709" w:right="962" w:header="709" w:footer="709"/>
          <w:pgNumType w:start="1"/>
          <w:cols w:equalWidth="0"/>
        </w:sectPr>
      </w:pPr>
      <w:r w:rsidDel="00000000" w:rsidR="00000000" w:rsidRPr="00000000">
        <w:rPr>
          <w:rFonts w:ascii="Comic Sans MS" w:cs="Comic Sans MS" w:eastAsia="Comic Sans MS" w:hAnsi="Comic Sans MS"/>
          <w:color w:val="3e3e3e"/>
          <w:rtl w:val="0"/>
        </w:rPr>
        <w:t xml:space="preserve">     Gusl, Allah’u Teâlâ’nın müslümanlar için emrettiği en önemli maddî-manevî temizlik biçimidir. Cenâb-ı Hak, </w:t>
      </w:r>
      <w:r w:rsidDel="00000000" w:rsidR="00000000" w:rsidRPr="00000000">
        <w:rPr>
          <w:rFonts w:ascii="Comic Sans MS" w:cs="Comic Sans MS" w:eastAsia="Comic Sans MS" w:hAnsi="Comic Sans MS"/>
          <w:b w:val="1"/>
          <w:color w:val="3e3e3e"/>
          <w:rtl w:val="0"/>
        </w:rPr>
        <w:t xml:space="preserve">“Eğer cünüb iseniz yıkanıp temizlenin”</w:t>
      </w:r>
      <w:r w:rsidDel="00000000" w:rsidR="00000000" w:rsidRPr="00000000">
        <w:rPr>
          <w:rFonts w:ascii="Comic Sans MS" w:cs="Comic Sans MS" w:eastAsia="Comic Sans MS" w:hAnsi="Comic Sans MS"/>
          <w:color w:val="3e3e3e"/>
          <w:rtl w:val="0"/>
        </w:rPr>
        <w:t xml:space="preserve"> (el-Mâide, 5/6) buyurmaktadır. </w:t>
      </w:r>
      <w:r w:rsidDel="00000000" w:rsidR="00000000" w:rsidRPr="00000000">
        <w:rPr>
          <w:rFonts w:ascii="Comic Sans MS" w:cs="Comic Sans MS" w:eastAsia="Comic Sans MS" w:hAnsi="Comic Sans MS"/>
          <w:color w:val="000000"/>
          <w:rtl w:val="0"/>
        </w:rPr>
        <w:t xml:space="preserve">Vücudun her tarafını hiç kuru bir yer kalmayacak şekilde temiz bir su ile yıkamaya gusül (Boy Abdesti) denir</w:t>
      </w:r>
      <w:r w:rsidDel="00000000" w:rsidR="00000000" w:rsidRPr="00000000">
        <w:rPr>
          <w:rFonts w:ascii="Comic Sans MS" w:cs="Comic Sans MS" w:eastAsia="Comic Sans MS" w:hAnsi="Comic Sans MS"/>
          <w:color w:val="3e3e3e"/>
          <w:rtl w:val="0"/>
        </w:rPr>
        <w:t xml:space="preserve"> Namaz için alınan abdest “küçük abdest” kabul edilerek, gusle “büyük abdest” veya “boy abdesti” adı verilmektedir.</w:t>
        <w:br w:type="textWrapping"/>
        <w:t xml:space="preserve">     Guslün daha çok manevî bir temizleme aracı olduğu unutulmamalıdır. Çünkü vücudumuzun herhangi bir yerinde görünür bir pislik veya kir-pas olmasa bile cünüb olan kimsenin ibadetlerini yerine getirebilmesi için mutlaka gusletmesi gerekir. Ayrıca gerekli şartları yerine getirilmeyen yıkanma, ne kadar itinalı yapılırsa yapılsın guslün yerine geçmez ve bununla cünüblükten kurtulmak mümkün olmaz. Cünüb olan kimse ilk fırsatta gusletmeye çalışmalıdır. Bu durumda ancak, içinde bulunduğu namaz vaktinin çıkmasına kadar müsaade vardır; daha fazla geciktirilmesi günâh kazanmasına sebep olur</w:t>
      </w:r>
      <w:r w:rsidDel="00000000" w:rsidR="00000000" w:rsidRPr="00000000">
        <w:rPr>
          <w:rtl w:val="0"/>
        </w:rPr>
      </w:r>
    </w:p>
    <w:p w:rsidR="00000000" w:rsidDel="00000000" w:rsidP="00000000" w:rsidRDefault="00000000" w:rsidRPr="00000000" w14:paraId="00000003">
      <w:pPr>
        <w:spacing w:after="280" w:before="280" w:line="240" w:lineRule="auto"/>
        <w:rPr>
          <w:rFonts w:ascii="Comic Sans MS" w:cs="Comic Sans MS" w:eastAsia="Comic Sans MS" w:hAnsi="Comic Sans MS"/>
          <w:b w:val="1"/>
          <w:color w:val="ff0000"/>
        </w:rPr>
      </w:pPr>
      <w:r w:rsidDel="00000000" w:rsidR="00000000" w:rsidRPr="00000000">
        <w:rPr>
          <w:rFonts w:ascii="Comic Sans MS" w:cs="Comic Sans MS" w:eastAsia="Comic Sans MS" w:hAnsi="Comic Sans MS"/>
          <w:b w:val="1"/>
          <w:color w:val="ff0000"/>
          <w:rtl w:val="0"/>
        </w:rPr>
        <w:t xml:space="preserve">Guslü Gerektiren Haller</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1"/>
          <w:i w:val="0"/>
          <w:smallCaps w:val="0"/>
          <w:strike w:val="0"/>
          <w:color w:val="000000"/>
          <w:sz w:val="22"/>
          <w:szCs w:val="22"/>
          <w:u w:val="single"/>
          <w:shd w:fill="auto" w:val="clear"/>
          <w:vertAlign w:val="baseline"/>
          <w:rtl w:val="0"/>
        </w:rPr>
        <w:t xml:space="preserve">**Aşağıdaki hallerde gusletmek farzdır</w:t>
      </w:r>
      <w:r w:rsidDel="00000000" w:rsidR="00000000" w:rsidRPr="00000000">
        <w:rPr>
          <w:rFonts w:ascii="Comic Sans MS" w:cs="Comic Sans MS" w:eastAsia="Comic Sans MS" w:hAnsi="Comic Sans MS"/>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2"/>
          <w:szCs w:val="22"/>
          <w:u w:val="none"/>
          <w:shd w:fill="auto" w:val="clear"/>
          <w:vertAlign w:val="baseline"/>
          <w:rtl w:val="0"/>
        </w:rPr>
        <w:t xml:space="preserve">1-Cinsel yakınlıktan sonra,</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2"/>
          <w:szCs w:val="22"/>
          <w:u w:val="none"/>
          <w:shd w:fill="auto" w:val="clear"/>
          <w:vertAlign w:val="baseline"/>
          <w:rtl w:val="0"/>
        </w:rPr>
        <w:t xml:space="preserve">2-Uykuda iken veya uyanık iken İhtilâm olmak,</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2"/>
          <w:szCs w:val="22"/>
          <w:u w:val="none"/>
          <w:shd w:fill="auto" w:val="clear"/>
          <w:vertAlign w:val="baseline"/>
          <w:rtl w:val="0"/>
        </w:rPr>
        <w:t xml:space="preserve">3-Kadınların, regl veya lohusalık hali sona erince.</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1"/>
          <w:i w:val="0"/>
          <w:smallCaps w:val="0"/>
          <w:strike w:val="0"/>
          <w:color w:val="000000"/>
          <w:sz w:val="22"/>
          <w:szCs w:val="22"/>
          <w:u w:val="single"/>
          <w:shd w:fill="auto" w:val="clear"/>
          <w:vertAlign w:val="baseline"/>
        </w:rPr>
      </w:pPr>
      <w:r w:rsidDel="00000000" w:rsidR="00000000" w:rsidRPr="00000000">
        <w:rPr>
          <w:rFonts w:ascii="Comic Sans MS" w:cs="Comic Sans MS" w:eastAsia="Comic Sans MS" w:hAnsi="Comic Sans MS"/>
          <w:b w:val="1"/>
          <w:i w:val="0"/>
          <w:smallCaps w:val="0"/>
          <w:strike w:val="0"/>
          <w:color w:val="000000"/>
          <w:sz w:val="22"/>
          <w:szCs w:val="22"/>
          <w:u w:val="single"/>
          <w:shd w:fill="auto" w:val="clear"/>
          <w:vertAlign w:val="baseline"/>
          <w:rtl w:val="0"/>
        </w:rPr>
        <w:t xml:space="preserve">*Aşağıdaki hallerde gusletmek sünnettir.</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2"/>
          <w:szCs w:val="22"/>
          <w:u w:val="none"/>
          <w:shd w:fill="auto" w:val="clear"/>
          <w:vertAlign w:val="baseline"/>
          <w:rtl w:val="0"/>
        </w:rPr>
        <w:t xml:space="preserve">1-Cuma günü yıkanmak</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2"/>
          <w:szCs w:val="22"/>
          <w:u w:val="none"/>
          <w:shd w:fill="auto" w:val="clear"/>
          <w:vertAlign w:val="baseline"/>
          <w:rtl w:val="0"/>
        </w:rPr>
        <w:t xml:space="preserve">2-bayram günü yıkanmak</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2"/>
          <w:szCs w:val="22"/>
          <w:u w:val="none"/>
          <w:shd w:fill="auto" w:val="clear"/>
          <w:vertAlign w:val="baseline"/>
          <w:rtl w:val="0"/>
        </w:rPr>
        <w:t xml:space="preserve">3-hacıların Arafat ta vakfe için gusül almaları</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2"/>
          <w:szCs w:val="22"/>
          <w:u w:val="none"/>
          <w:shd w:fill="auto" w:val="clear"/>
          <w:vertAlign w:val="baseline"/>
          <w:rtl w:val="0"/>
        </w:rPr>
        <w:t xml:space="preserve">4-hacıların ihram için gusül almaları</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1"/>
          <w:i w:val="0"/>
          <w:smallCaps w:val="0"/>
          <w:strike w:val="0"/>
          <w:color w:val="000000"/>
          <w:sz w:val="22"/>
          <w:szCs w:val="22"/>
          <w:u w:val="single"/>
          <w:shd w:fill="auto" w:val="clear"/>
          <w:vertAlign w:val="baseline"/>
          <w:rtl w:val="0"/>
        </w:rPr>
        <w:t xml:space="preserve">*Aşağıdaki hallerde farz-ı kifayedir</w:t>
      </w:r>
      <w:r w:rsidDel="00000000" w:rsidR="00000000" w:rsidRPr="00000000">
        <w:rPr>
          <w:rFonts w:ascii="Comic Sans MS" w:cs="Comic Sans MS" w:eastAsia="Comic Sans MS" w:hAnsi="Comic Sans MS"/>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2"/>
          <w:szCs w:val="22"/>
          <w:u w:val="none"/>
          <w:shd w:fill="auto" w:val="clear"/>
          <w:vertAlign w:val="baseline"/>
          <w:rtl w:val="0"/>
        </w:rPr>
        <w:t xml:space="preserve">1-ölünün yıkanması</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1"/>
          <w:i w:val="0"/>
          <w:smallCaps w:val="0"/>
          <w:strike w:val="0"/>
          <w:color w:val="000000"/>
          <w:sz w:val="22"/>
          <w:szCs w:val="22"/>
          <w:u w:val="single"/>
          <w:shd w:fill="auto" w:val="clear"/>
          <w:vertAlign w:val="baseline"/>
        </w:rPr>
      </w:pPr>
      <w:r w:rsidDel="00000000" w:rsidR="00000000" w:rsidRPr="00000000">
        <w:rPr>
          <w:rFonts w:ascii="Comic Sans MS" w:cs="Comic Sans MS" w:eastAsia="Comic Sans MS" w:hAnsi="Comic Sans MS"/>
          <w:b w:val="1"/>
          <w:i w:val="0"/>
          <w:smallCaps w:val="0"/>
          <w:strike w:val="0"/>
          <w:color w:val="000000"/>
          <w:sz w:val="22"/>
          <w:szCs w:val="22"/>
          <w:u w:val="single"/>
          <w:shd w:fill="auto" w:val="clear"/>
          <w:vertAlign w:val="baseline"/>
          <w:rtl w:val="0"/>
        </w:rPr>
        <w:t xml:space="preserve">*Aşağıdaki hallerde müstehabtır</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2"/>
          <w:szCs w:val="22"/>
          <w:u w:val="none"/>
          <w:shd w:fill="auto" w:val="clear"/>
          <w:vertAlign w:val="baseline"/>
          <w:rtl w:val="0"/>
        </w:rPr>
        <w:t xml:space="preserve">1-kişinin İslam a girmesi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1"/>
          <w:i w:val="0"/>
          <w:smallCaps w:val="0"/>
          <w:strike w:val="0"/>
          <w:color w:val="ff0000"/>
          <w:sz w:val="22"/>
          <w:szCs w:val="22"/>
          <w:u w:val="none"/>
          <w:shd w:fill="auto" w:val="clear"/>
          <w:vertAlign w:val="baseline"/>
        </w:rPr>
      </w:pPr>
      <w:r w:rsidDel="00000000" w:rsidR="00000000" w:rsidRPr="00000000">
        <w:rPr>
          <w:rFonts w:ascii="Comic Sans MS" w:cs="Comic Sans MS" w:eastAsia="Comic Sans MS" w:hAnsi="Comic Sans MS"/>
          <w:b w:val="1"/>
          <w:i w:val="0"/>
          <w:smallCaps w:val="0"/>
          <w:strike w:val="0"/>
          <w:color w:val="ff0000"/>
          <w:sz w:val="22"/>
          <w:szCs w:val="22"/>
          <w:u w:val="none"/>
          <w:shd w:fill="auto" w:val="clear"/>
          <w:vertAlign w:val="baseline"/>
          <w:rtl w:val="0"/>
        </w:rPr>
        <w:t xml:space="preserve">Guslün Farzları</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1"/>
          <w:i w:val="0"/>
          <w:smallCaps w:val="0"/>
          <w:strike w:val="0"/>
          <w:color w:val="000000"/>
          <w:sz w:val="22"/>
          <w:szCs w:val="22"/>
          <w:highlight w:val="lightGray"/>
          <w:u w:val="none"/>
          <w:vertAlign w:val="baseline"/>
        </w:rPr>
      </w:pPr>
      <w:r w:rsidDel="00000000" w:rsidR="00000000" w:rsidRPr="00000000">
        <w:rPr>
          <w:rFonts w:ascii="Comic Sans MS" w:cs="Comic Sans MS" w:eastAsia="Comic Sans MS" w:hAnsi="Comic Sans MS"/>
          <w:b w:val="1"/>
          <w:i w:val="0"/>
          <w:smallCaps w:val="0"/>
          <w:strike w:val="0"/>
          <w:color w:val="000000"/>
          <w:sz w:val="22"/>
          <w:szCs w:val="22"/>
          <w:highlight w:val="lightGray"/>
          <w:u w:val="none"/>
          <w:vertAlign w:val="baseline"/>
          <w:rtl w:val="0"/>
        </w:rPr>
        <w:t xml:space="preserve">1-Ağıza bolca su alıp, boğaza kadar çalkalamak,</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1"/>
          <w:i w:val="0"/>
          <w:smallCaps w:val="0"/>
          <w:strike w:val="0"/>
          <w:color w:val="000000"/>
          <w:sz w:val="22"/>
          <w:szCs w:val="22"/>
          <w:highlight w:val="lightGray"/>
          <w:u w:val="none"/>
          <w:vertAlign w:val="baseline"/>
        </w:rPr>
      </w:pPr>
      <w:r w:rsidDel="00000000" w:rsidR="00000000" w:rsidRPr="00000000">
        <w:rPr>
          <w:rFonts w:ascii="Comic Sans MS" w:cs="Comic Sans MS" w:eastAsia="Comic Sans MS" w:hAnsi="Comic Sans MS"/>
          <w:b w:val="1"/>
          <w:i w:val="0"/>
          <w:smallCaps w:val="0"/>
          <w:strike w:val="0"/>
          <w:color w:val="000000"/>
          <w:sz w:val="22"/>
          <w:szCs w:val="22"/>
          <w:highlight w:val="lightGray"/>
          <w:u w:val="none"/>
          <w:vertAlign w:val="baseline"/>
          <w:rtl w:val="0"/>
        </w:rPr>
        <w:t xml:space="preserve">2-Genize kadar buruna bolca su çekmek,</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1"/>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1"/>
          <w:i w:val="0"/>
          <w:smallCaps w:val="0"/>
          <w:strike w:val="0"/>
          <w:color w:val="000000"/>
          <w:sz w:val="22"/>
          <w:szCs w:val="22"/>
          <w:highlight w:val="lightGray"/>
          <w:u w:val="none"/>
          <w:vertAlign w:val="baseline"/>
          <w:rtl w:val="0"/>
        </w:rPr>
        <w:t xml:space="preserve">3-Tepeden tırnağa kadar kuru bir yer kalmayacak şekilde bütün vücudu yıkamak.</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1"/>
          <w:i w:val="0"/>
          <w:smallCaps w:val="0"/>
          <w:strike w:val="0"/>
          <w:color w:val="ff0000"/>
          <w:sz w:val="22"/>
          <w:szCs w:val="22"/>
          <w:u w:val="none"/>
          <w:shd w:fill="auto" w:val="clear"/>
          <w:vertAlign w:val="baseline"/>
        </w:rPr>
      </w:pPr>
      <w:r w:rsidDel="00000000" w:rsidR="00000000" w:rsidRPr="00000000">
        <w:rPr>
          <w:rFonts w:ascii="Comic Sans MS" w:cs="Comic Sans MS" w:eastAsia="Comic Sans MS" w:hAnsi="Comic Sans MS"/>
          <w:b w:val="1"/>
          <w:i w:val="0"/>
          <w:smallCaps w:val="0"/>
          <w:strike w:val="0"/>
          <w:color w:val="ff0000"/>
          <w:sz w:val="22"/>
          <w:szCs w:val="22"/>
          <w:u w:val="none"/>
          <w:shd w:fill="auto" w:val="clear"/>
          <w:vertAlign w:val="baseline"/>
          <w:rtl w:val="0"/>
        </w:rPr>
        <w:t xml:space="preserve">Guslün Sünnetleri</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2"/>
          <w:szCs w:val="22"/>
          <w:u w:val="none"/>
          <w:shd w:fill="auto" w:val="clear"/>
          <w:vertAlign w:val="baseline"/>
          <w:rtl w:val="0"/>
        </w:rPr>
        <w:t xml:space="preserve">Guslün başlıca sünnetleri, aşağıda “Guslün Alınışı” anlatılırken yeri geldikçe belirtilmiştir.</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1"/>
          <w:i w:val="0"/>
          <w:smallCaps w:val="0"/>
          <w:strike w:val="0"/>
          <w:color w:val="ff0000"/>
          <w:sz w:val="22"/>
          <w:szCs w:val="22"/>
          <w:u w:val="none"/>
          <w:shd w:fill="auto" w:val="clear"/>
          <w:vertAlign w:val="baseline"/>
        </w:rPr>
      </w:pPr>
      <w:r w:rsidDel="00000000" w:rsidR="00000000" w:rsidRPr="00000000">
        <w:rPr>
          <w:rFonts w:ascii="Comic Sans MS" w:cs="Comic Sans MS" w:eastAsia="Comic Sans MS" w:hAnsi="Comic Sans MS"/>
          <w:b w:val="1"/>
          <w:i w:val="0"/>
          <w:smallCaps w:val="0"/>
          <w:strike w:val="0"/>
          <w:color w:val="ff0000"/>
          <w:sz w:val="22"/>
          <w:szCs w:val="22"/>
          <w:u w:val="none"/>
          <w:shd w:fill="auto" w:val="clear"/>
          <w:vertAlign w:val="baseline"/>
          <w:rtl w:val="0"/>
        </w:rPr>
        <w:t xml:space="preserve">Guslün Alınışı (Boy Abdestinin Alınışı)</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i w:val="0"/>
          <w:smallCaps w:val="0"/>
          <w:strike w:val="0"/>
          <w:color w:val="000000"/>
          <w:sz w:val="22"/>
          <w:szCs w:val="22"/>
          <w:u w:val="none"/>
          <w:shd w:fill="auto" w:val="clear"/>
          <w:vertAlign w:val="baseline"/>
        </w:rPr>
      </w:pPr>
      <w:r w:rsidDel="00000000" w:rsidR="00000000" w:rsidRPr="00000000">
        <w:rPr>
          <w:rFonts w:ascii="Comic Sans MS" w:cs="Comic Sans MS" w:eastAsia="Comic Sans MS" w:hAnsi="Comic Sans MS"/>
          <w:b w:val="0"/>
          <w:i w:val="0"/>
          <w:smallCaps w:val="0"/>
          <w:strike w:val="0"/>
          <w:color w:val="000000"/>
          <w:sz w:val="22"/>
          <w:szCs w:val="22"/>
          <w:u w:val="none"/>
          <w:shd w:fill="auto" w:val="clear"/>
          <w:vertAlign w:val="baseline"/>
          <w:rtl w:val="0"/>
        </w:rPr>
        <w:t xml:space="preserve">Farz, sünnet ve edeblerine uygun gusül şu şekilde alınır:</w:t>
      </w:r>
    </w:p>
    <w:p w:rsidR="00000000" w:rsidDel="00000000" w:rsidP="00000000" w:rsidRDefault="00000000" w:rsidRPr="00000000" w14:paraId="0000001A">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Pr>
        <w:drawing>
          <wp:inline distB="0" distT="0" distL="0" distR="0">
            <wp:extent cx="2613703" cy="1080816"/>
            <wp:effectExtent b="0" l="0" r="0" t="0"/>
            <wp:docPr descr="http://www.e-nasilyapilir.com/wp-content/uploads/2012/02/Gusül-1.jpg" id="1" name="image1.png"/>
            <a:graphic>
              <a:graphicData uri="http://schemas.openxmlformats.org/drawingml/2006/picture">
                <pic:pic>
                  <pic:nvPicPr>
                    <pic:cNvPr descr="http://www.e-nasilyapilir.com/wp-content/uploads/2012/02/Gusül-1.jpg" id="0" name="image1.png"/>
                    <pic:cNvPicPr preferRelativeResize="0"/>
                  </pic:nvPicPr>
                  <pic:blipFill>
                    <a:blip r:embed="rId6"/>
                    <a:srcRect b="0" l="0" r="0" t="0"/>
                    <a:stretch>
                      <a:fillRect/>
                    </a:stretch>
                  </pic:blipFill>
                  <pic:spPr>
                    <a:xfrm>
                      <a:off x="0" y="0"/>
                      <a:ext cx="2613703" cy="1080816"/>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Gusletmeye, Eüzü-Besmele okunarak ve gusle niyet edilerek başlanır. Yani: </w:t>
      </w:r>
      <w:r w:rsidDel="00000000" w:rsidR="00000000" w:rsidRPr="00000000">
        <w:rPr>
          <w:rFonts w:ascii="Comic Sans MS" w:cs="Comic Sans MS" w:eastAsia="Comic Sans MS" w:hAnsi="Comic Sans MS"/>
          <w:b w:val="1"/>
          <w:color w:val="000000"/>
          <w:rtl w:val="0"/>
        </w:rPr>
        <w:t xml:space="preserve">“Eüzübillahimineşşeytanirracim – Bismillahirrahmanirrahim” “Cünüplükten temizlenmek için gusletmeye niyet ettim” </w:t>
      </w:r>
      <w:r w:rsidDel="00000000" w:rsidR="00000000" w:rsidRPr="00000000">
        <w:rPr>
          <w:rFonts w:ascii="Comic Sans MS" w:cs="Comic Sans MS" w:eastAsia="Comic Sans MS" w:hAnsi="Comic Sans MS"/>
          <w:color w:val="000000"/>
          <w:rtl w:val="0"/>
        </w:rPr>
        <w:t xml:space="preserve">denir.</w:t>
      </w:r>
    </w:p>
    <w:p w:rsidR="00000000" w:rsidDel="00000000" w:rsidP="00000000" w:rsidRDefault="00000000" w:rsidRPr="00000000" w14:paraId="0000001C">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**Önce eller bileklere kadar üç kere yıkandıktan sonra, pislik olmasa bile, ön ve arka edeb yerleri yıkanır ve vücudun herhangi bir yerinde pislik varsa, yıkanarak temizlenir.</w:t>
      </w:r>
    </w:p>
    <w:p w:rsidR="00000000" w:rsidDel="00000000" w:rsidP="00000000" w:rsidRDefault="00000000" w:rsidRPr="00000000" w14:paraId="0000001D">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**Daha sonra namaz için alınan </w:t>
      </w:r>
      <w:hyperlink r:id="rId7">
        <w:r w:rsidDel="00000000" w:rsidR="00000000" w:rsidRPr="00000000">
          <w:rPr>
            <w:rFonts w:ascii="Comic Sans MS" w:cs="Comic Sans MS" w:eastAsia="Comic Sans MS" w:hAnsi="Comic Sans MS"/>
            <w:color w:val="0000ff"/>
            <w:u w:val="single"/>
            <w:rtl w:val="0"/>
          </w:rPr>
          <w:t xml:space="preserve">abdest</w:t>
        </w:r>
      </w:hyperlink>
      <w:r w:rsidDel="00000000" w:rsidR="00000000" w:rsidRPr="00000000">
        <w:rPr>
          <w:rFonts w:ascii="Comic Sans MS" w:cs="Comic Sans MS" w:eastAsia="Comic Sans MS" w:hAnsi="Comic Sans MS"/>
          <w:color w:val="000000"/>
          <w:rtl w:val="0"/>
        </w:rPr>
        <w:t xml:space="preserve"> gibi abdest alınır. Ancak bu abdest sırasında </w:t>
      </w:r>
      <w:r w:rsidDel="00000000" w:rsidR="00000000" w:rsidRPr="00000000">
        <w:rPr>
          <w:rFonts w:ascii="Comic Sans MS" w:cs="Comic Sans MS" w:eastAsia="Comic Sans MS" w:hAnsi="Comic Sans MS"/>
          <w:b w:val="1"/>
          <w:color w:val="000000"/>
          <w:highlight w:val="lightGray"/>
          <w:rtl w:val="0"/>
        </w:rPr>
        <w:t xml:space="preserve">ağız ve burun iyice yıkanarak guslün farzları</w:t>
      </w:r>
      <w:r w:rsidDel="00000000" w:rsidR="00000000" w:rsidRPr="00000000">
        <w:rPr>
          <w:rFonts w:ascii="Comic Sans MS" w:cs="Comic Sans MS" w:eastAsia="Comic Sans MS" w:hAnsi="Comic Sans MS"/>
          <w:b w:val="1"/>
          <w:color w:val="000000"/>
          <w:rtl w:val="0"/>
        </w:rPr>
        <w:t xml:space="preserve"> </w:t>
      </w:r>
      <w:r w:rsidDel="00000000" w:rsidR="00000000" w:rsidRPr="00000000">
        <w:rPr>
          <w:rFonts w:ascii="Comic Sans MS" w:cs="Comic Sans MS" w:eastAsia="Comic Sans MS" w:hAnsi="Comic Sans MS"/>
          <w:color w:val="000000"/>
          <w:rtl w:val="0"/>
        </w:rPr>
        <w:t xml:space="preserve">da yerine getirilir. </w:t>
      </w:r>
    </w:p>
    <w:p w:rsidR="00000000" w:rsidDel="00000000" w:rsidP="00000000" w:rsidRDefault="00000000" w:rsidRPr="00000000" w14:paraId="0000001E">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Şöyle ki sağ avuçla ağza üç kere bolca su alınarak, her defasında boğaza kadar ağzın içi iyice çalkalanır. Ağza su alındığında, dişler arasında suyun geçmesine engel olacak yiyecek kırıntısı da çıkartılmış olmalıdır. Takma dişleri olanlar bunları çıkarmalıdır.</w:t>
      </w:r>
    </w:p>
    <w:p w:rsidR="00000000" w:rsidDel="00000000" w:rsidP="00000000" w:rsidRDefault="00000000" w:rsidRPr="00000000" w14:paraId="0000001F">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 Yine sağ avuç ile genize kadar buruna üç kere bolca su çekilerek burnun içi yıkanır ve her defaısında da sol elle sümkürülerek burun temizlenir. Burunda kurumuş kirler de giderilmelidir.</w:t>
      </w:r>
    </w:p>
    <w:p w:rsidR="00000000" w:rsidDel="00000000" w:rsidP="00000000" w:rsidRDefault="00000000" w:rsidRPr="00000000" w14:paraId="00000020">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 *Ancak</w:t>
      </w:r>
      <w:r w:rsidDel="00000000" w:rsidR="00000000" w:rsidRPr="00000000">
        <w:rPr>
          <w:rFonts w:ascii="Comic Sans MS" w:cs="Comic Sans MS" w:eastAsia="Comic Sans MS" w:hAnsi="Comic Sans MS"/>
          <w:b w:val="1"/>
          <w:color w:val="000000"/>
          <w:rtl w:val="0"/>
        </w:rPr>
        <w:t xml:space="preserve"> </w:t>
      </w:r>
      <w:r w:rsidDel="00000000" w:rsidR="00000000" w:rsidRPr="00000000">
        <w:rPr>
          <w:rFonts w:ascii="Comic Sans MS" w:cs="Comic Sans MS" w:eastAsia="Comic Sans MS" w:hAnsi="Comic Sans MS"/>
          <w:b w:val="1"/>
          <w:color w:val="000000"/>
          <w:u w:val="single"/>
          <w:rtl w:val="0"/>
        </w:rPr>
        <w:t xml:space="preserve">oruçlu olanlar</w:t>
      </w:r>
      <w:r w:rsidDel="00000000" w:rsidR="00000000" w:rsidRPr="00000000">
        <w:rPr>
          <w:rFonts w:ascii="Comic Sans MS" w:cs="Comic Sans MS" w:eastAsia="Comic Sans MS" w:hAnsi="Comic Sans MS"/>
          <w:color w:val="000000"/>
          <w:rtl w:val="0"/>
        </w:rPr>
        <w:t xml:space="preserve">, ağız ve buruna aldıkları suyun boğaza kaçmamasına dikkat etmelidirler.</w:t>
      </w:r>
    </w:p>
    <w:p w:rsidR="00000000" w:rsidDel="00000000" w:rsidP="00000000" w:rsidRDefault="00000000" w:rsidRPr="00000000" w14:paraId="00000021">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 Daha sonra yüzün yıkanmasıyla devam edilerek namaz abdesti tamamlanır. </w:t>
      </w:r>
    </w:p>
    <w:p w:rsidR="00000000" w:rsidDel="00000000" w:rsidP="00000000" w:rsidRDefault="00000000" w:rsidRPr="00000000" w14:paraId="00000022">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**Eğer yıkanan yerde su birikiyorsa, ayaklar guslün sonunda yıkanır.</w:t>
      </w:r>
    </w:p>
    <w:p w:rsidR="00000000" w:rsidDel="00000000" w:rsidP="00000000" w:rsidRDefault="00000000" w:rsidRPr="00000000" w14:paraId="00000023">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Pr>
        <w:drawing>
          <wp:inline distB="0" distT="0" distL="0" distR="0">
            <wp:extent cx="1934665" cy="1186269"/>
            <wp:effectExtent b="0" l="0" r="0" t="0"/>
            <wp:docPr descr="http://www.e-nasilyapilir.com/wp-content/uploads/2012/02/Gusül-2.jpg" id="3" name="image3.png"/>
            <a:graphic>
              <a:graphicData uri="http://schemas.openxmlformats.org/drawingml/2006/picture">
                <pic:pic>
                  <pic:nvPicPr>
                    <pic:cNvPr descr="http://www.e-nasilyapilir.com/wp-content/uploads/2012/02/Gusül-2.jpg" id="0" name="image3.png"/>
                    <pic:cNvPicPr preferRelativeResize="0"/>
                  </pic:nvPicPr>
                  <pic:blipFill>
                    <a:blip r:embed="rId8"/>
                    <a:srcRect b="0" l="0" r="0" t="0"/>
                    <a:stretch>
                      <a:fillRect/>
                    </a:stretch>
                  </pic:blipFill>
                  <pic:spPr>
                    <a:xfrm>
                      <a:off x="0" y="0"/>
                      <a:ext cx="1934665" cy="1186269"/>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Abdest bittikten sonra, önce üç defa başa, daha sonra üç defa sağ omuza ve üç defa da sol omuza su dökülür; Bu yerler her defasında oğuşturularak yıkanır. Daha sonra vücudun tamamı oğuşturularak, hiçbir kuru yer kalmayacak şekilde üçer defa yıkanır.</w:t>
      </w:r>
    </w:p>
    <w:p w:rsidR="00000000" w:rsidDel="00000000" w:rsidP="00000000" w:rsidRDefault="00000000" w:rsidRPr="00000000" w14:paraId="00000025">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 Bu arada vücudun gizli kalan yerlerinin, koltuk altlarının, küpe deliklerinin, kulak içleri ve kıvrımlarının, göz pınarlarının, yüzük altlarının, tırnakların, parmak aralarının, göbek çukurunun yıkanması sağlanır. Saç, kaş, bıyık, sakal ve kıllar oğuşturularak yıkanır ve bunların diplerine iyice su geçirilir.</w:t>
      </w:r>
    </w:p>
    <w:p w:rsidR="00000000" w:rsidDel="00000000" w:rsidP="00000000" w:rsidRDefault="00000000" w:rsidRPr="00000000" w14:paraId="00000026">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***Gusletmesi gereken bir kimse, yukarıda anlatıldığı şekilde ağzına ve burnuna su verip, akarsuya veya denize ya da göle yahut büyük bir havuza girerek vücudunun her tarafını ıslatırsa gusletmiş olur.</w:t>
      </w:r>
    </w:p>
    <w:p w:rsidR="00000000" w:rsidDel="00000000" w:rsidP="00000000" w:rsidRDefault="00000000" w:rsidRPr="00000000" w14:paraId="00000027">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Pr>
        <w:drawing>
          <wp:inline distB="0" distT="0" distL="0" distR="0">
            <wp:extent cx="2091606" cy="1172665"/>
            <wp:effectExtent b="0" l="0" r="0" t="0"/>
            <wp:docPr descr="http://www.e-nasilyapilir.com/wp-content/uploads/2012/02/Gusül-3.jpg" id="2" name="image2.png"/>
            <a:graphic>
              <a:graphicData uri="http://schemas.openxmlformats.org/drawingml/2006/picture">
                <pic:pic>
                  <pic:nvPicPr>
                    <pic:cNvPr descr="http://www.e-nasilyapilir.com/wp-content/uploads/2012/02/Gusül-3.jpg" id="0" name="image2.png"/>
                    <pic:cNvPicPr preferRelativeResize="0"/>
                  </pic:nvPicPr>
                  <pic:blipFill>
                    <a:blip r:embed="rId9"/>
                    <a:srcRect b="0" l="0" r="0" t="0"/>
                    <a:stretch>
                      <a:fillRect/>
                    </a:stretch>
                  </pic:blipFill>
                  <pic:spPr>
                    <a:xfrm>
                      <a:off x="0" y="0"/>
                      <a:ext cx="2091606" cy="1172665"/>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***Ayrıca boy abdesti alırken, suyun vücuda geçmesine mani olan bant veya tırnaklara </w:t>
      </w:r>
      <w:r w:rsidDel="00000000" w:rsidR="00000000" w:rsidRPr="00000000">
        <w:rPr>
          <w:rFonts w:ascii="Comic Sans MS" w:cs="Comic Sans MS" w:eastAsia="Comic Sans MS" w:hAnsi="Comic Sans MS"/>
          <w:color w:val="000000"/>
          <w:u w:val="single"/>
          <w:rtl w:val="0"/>
        </w:rPr>
        <w:t xml:space="preserve">oje</w:t>
      </w:r>
      <w:r w:rsidDel="00000000" w:rsidR="00000000" w:rsidRPr="00000000">
        <w:rPr>
          <w:rFonts w:ascii="Comic Sans MS" w:cs="Comic Sans MS" w:eastAsia="Comic Sans MS" w:hAnsi="Comic Sans MS"/>
          <w:color w:val="000000"/>
          <w:rtl w:val="0"/>
        </w:rPr>
        <w:t xml:space="preserve"> gibi bir şey bulunmamalıdır.</w:t>
      </w:r>
    </w:p>
    <w:p w:rsidR="00000000" w:rsidDel="00000000" w:rsidP="00000000" w:rsidRDefault="00000000" w:rsidRPr="00000000" w14:paraId="00000029">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***Vücutta bir yara varsa ve ıslanması zararlı ise, üzerine meshedilir. Meshetmek de zararlı ise, oraya hiç ellenilmez. Şayet yara üstünde alınmaması gereken bir bant veya sargı varsa, onun üzeri meshedilir; yani el ıslatılarak sargının üzerine sürülür.</w:t>
      </w:r>
    </w:p>
    <w:p w:rsidR="00000000" w:rsidDel="00000000" w:rsidP="00000000" w:rsidRDefault="00000000" w:rsidRPr="00000000" w14:paraId="0000002A">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***Yukarıda açıklandığı şekilde boy abdesti alan bir kimse, ayrıca abdest almadan namazlarını kılar ve ibadetlerini yapar.</w:t>
      </w:r>
    </w:p>
    <w:p w:rsidR="00000000" w:rsidDel="00000000" w:rsidP="00000000" w:rsidRDefault="00000000" w:rsidRPr="00000000" w14:paraId="0000002B">
      <w:pPr>
        <w:spacing w:after="280" w:before="280" w:line="240" w:lineRule="auto"/>
        <w:rPr>
          <w:rFonts w:ascii="Comic Sans MS" w:cs="Comic Sans MS" w:eastAsia="Comic Sans MS" w:hAnsi="Comic Sans MS"/>
          <w:b w:val="1"/>
          <w:color w:val="ff0000"/>
        </w:rPr>
      </w:pPr>
      <w:r w:rsidDel="00000000" w:rsidR="00000000" w:rsidRPr="00000000">
        <w:rPr>
          <w:rFonts w:ascii="Comic Sans MS" w:cs="Comic Sans MS" w:eastAsia="Comic Sans MS" w:hAnsi="Comic Sans MS"/>
          <w:b w:val="1"/>
          <w:color w:val="ff0000"/>
          <w:rtl w:val="0"/>
        </w:rPr>
        <w:t xml:space="preserve">Gusletmesi Gereken Kimseye Haram Olan Şeyler</w:t>
      </w:r>
    </w:p>
    <w:p w:rsidR="00000000" w:rsidDel="00000000" w:rsidP="00000000" w:rsidRDefault="00000000" w:rsidRPr="00000000" w14:paraId="0000002C">
      <w:pPr>
        <w:numPr>
          <w:ilvl w:val="0"/>
          <w:numId w:val="1"/>
        </w:numPr>
        <w:spacing w:after="0" w:before="280" w:line="240" w:lineRule="auto"/>
        <w:ind w:left="720" w:hanging="360"/>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Namaz kılmak,</w:t>
      </w:r>
    </w:p>
    <w:p w:rsidR="00000000" w:rsidDel="00000000" w:rsidP="00000000" w:rsidRDefault="00000000" w:rsidRPr="00000000" w14:paraId="0000002D">
      <w:pPr>
        <w:numPr>
          <w:ilvl w:val="0"/>
          <w:numId w:val="1"/>
        </w:numPr>
        <w:spacing w:after="0" w:before="0" w:line="240" w:lineRule="auto"/>
        <w:ind w:left="720" w:hanging="360"/>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Kur’an-ı Kerim okumak, </w:t>
      </w:r>
      <w:r w:rsidDel="00000000" w:rsidR="00000000" w:rsidRPr="00000000">
        <w:rPr>
          <w:rFonts w:ascii="Comic Sans MS" w:cs="Comic Sans MS" w:eastAsia="Comic Sans MS" w:hAnsi="Comic Sans MS"/>
          <w:i w:val="1"/>
          <w:color w:val="000000"/>
          <w:rtl w:val="0"/>
        </w:rPr>
        <w:t xml:space="preserve">(Ezberden dua ayetlerinin dua niyetiyle okunmasında sakınca yoktur.)</w:t>
      </w:r>
      <w:r w:rsidDel="00000000" w:rsidR="00000000" w:rsidRPr="00000000">
        <w:rPr>
          <w:rtl w:val="0"/>
        </w:rPr>
      </w:r>
    </w:p>
    <w:p w:rsidR="00000000" w:rsidDel="00000000" w:rsidP="00000000" w:rsidRDefault="00000000" w:rsidRPr="00000000" w14:paraId="0000002E">
      <w:pPr>
        <w:numPr>
          <w:ilvl w:val="0"/>
          <w:numId w:val="1"/>
        </w:numPr>
        <w:spacing w:after="0" w:before="0" w:line="240" w:lineRule="auto"/>
        <w:ind w:left="720" w:hanging="360"/>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Kur’an-ı Kerim’e veya üzerinde Kur’an-ı Kerim ayeti yazılı bir şeye el sürmek,</w:t>
      </w:r>
    </w:p>
    <w:p w:rsidR="00000000" w:rsidDel="00000000" w:rsidP="00000000" w:rsidRDefault="00000000" w:rsidRPr="00000000" w14:paraId="0000002F">
      <w:pPr>
        <w:numPr>
          <w:ilvl w:val="0"/>
          <w:numId w:val="1"/>
        </w:numPr>
        <w:spacing w:after="0" w:before="0" w:line="240" w:lineRule="auto"/>
        <w:ind w:left="720" w:hanging="360"/>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Camiye girmek,</w:t>
      </w:r>
    </w:p>
    <w:p w:rsidR="00000000" w:rsidDel="00000000" w:rsidP="00000000" w:rsidRDefault="00000000" w:rsidRPr="00000000" w14:paraId="00000030">
      <w:pPr>
        <w:numPr>
          <w:ilvl w:val="0"/>
          <w:numId w:val="1"/>
        </w:numPr>
        <w:spacing w:after="280" w:before="0" w:line="240" w:lineRule="auto"/>
        <w:ind w:left="720" w:hanging="360"/>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Kabe’yi tavaf etmek.</w:t>
      </w:r>
    </w:p>
    <w:p w:rsidR="00000000" w:rsidDel="00000000" w:rsidP="00000000" w:rsidRDefault="00000000" w:rsidRPr="00000000" w14:paraId="00000031">
      <w:pPr>
        <w:spacing w:after="280" w:before="280" w:line="240" w:lineRule="auto"/>
        <w:rPr>
          <w:rFonts w:ascii="Comic Sans MS" w:cs="Comic Sans MS" w:eastAsia="Comic Sans MS" w:hAnsi="Comic Sans MS"/>
          <w:color w:val="000000"/>
        </w:rPr>
      </w:pPr>
      <w:r w:rsidDel="00000000" w:rsidR="00000000" w:rsidRPr="00000000">
        <w:rPr>
          <w:rFonts w:ascii="Comic Sans MS" w:cs="Comic Sans MS" w:eastAsia="Comic Sans MS" w:hAnsi="Comic Sans MS"/>
          <w:color w:val="000000"/>
          <w:rtl w:val="0"/>
        </w:rPr>
        <w:t xml:space="preserve">***Ayrıca cünüb olan kimselerin gusletmeden dini kitapları el ile tutup okumaları, el ve ağızlarını yıkamadan yiyip içmeleri de mekruhtur.</w:t>
      </w:r>
    </w:p>
    <w:p w:rsidR="00000000" w:rsidDel="00000000" w:rsidP="00000000" w:rsidRDefault="00000000" w:rsidRPr="00000000" w14:paraId="00000032">
      <w:pPr>
        <w:rPr>
          <w:rFonts w:ascii="Comic Sans MS" w:cs="Comic Sans MS" w:eastAsia="Comic Sans MS" w:hAnsi="Comic Sans MS"/>
        </w:rPr>
      </w:pPr>
      <w:r w:rsidDel="00000000" w:rsidR="00000000" w:rsidRPr="00000000">
        <w:rPr>
          <w:rtl w:val="0"/>
        </w:rPr>
      </w:r>
    </w:p>
    <w:sectPr>
      <w:type w:val="continuous"/>
      <w:pgSz w:h="11906" w:w="16838"/>
      <w:pgMar w:bottom="709" w:top="1418" w:left="1418" w:right="1418" w:header="709" w:footer="709"/>
      <w:cols w:equalWidth="0" w:num="3">
        <w:col w:space="709" w:w="4194.666666666667"/>
        <w:col w:space="709" w:w="4194.666666666667"/>
        <w:col w:space="0" w:w="4194.666666666667"/>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Comic Sans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sz w:val="27"/>
      <w:szCs w:val="27"/>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www.e-nasilyapilir.com/abdest-nasil-alinir" TargetMode="External"/><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